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8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АДАПТАЦИЯ   В   ШКОЛЕ.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Основные проблемы, возникающие</w:t>
      </w:r>
      <w:r>
        <w:rPr>
          <w:sz w:val="28"/>
          <w:szCs w:val="28"/>
        </w:rPr>
        <w:t xml:space="preserve">    </w:t>
      </w:r>
      <w:r>
        <w:rPr>
          <w:b/>
          <w:bCs/>
          <w:color w:val="000000"/>
          <w:spacing w:val="2"/>
          <w:sz w:val="28"/>
          <w:szCs w:val="28"/>
        </w:rPr>
        <w:t>в период адаптации к условиям обучения</w:t>
      </w:r>
      <w:r>
        <w:rPr>
          <w:sz w:val="28"/>
          <w:szCs w:val="28"/>
        </w:rPr>
        <w:t xml:space="preserve">   </w:t>
      </w:r>
      <w:r>
        <w:rPr>
          <w:b/>
          <w:bCs/>
          <w:color w:val="000000"/>
          <w:spacing w:val="3"/>
          <w:sz w:val="28"/>
          <w:szCs w:val="28"/>
        </w:rPr>
        <w:t>в средней школе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8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   Практически любой учитель скажет, что начало пятого клас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са — сложный период, и не только для ребенка, но и для </w:t>
      </w:r>
      <w:r>
        <w:rPr>
          <w:color w:val="000000"/>
          <w:spacing w:val="2"/>
          <w:sz w:val="28"/>
          <w:szCs w:val="28"/>
        </w:rPr>
        <w:t>учителей, и для родителей. Проблем много, и они не ограни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чиваются рамками учебного процесса, но связаны и с орга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 xml:space="preserve">низацией жизни в школе в целом. И хотя каждая школа — </w:t>
      </w:r>
      <w:r>
        <w:rPr>
          <w:color w:val="000000"/>
          <w:spacing w:val="1"/>
          <w:sz w:val="28"/>
          <w:szCs w:val="28"/>
        </w:rPr>
        <w:t>сложный и своеобразный «организм», но многие трудности, переживаемые учениками в этот период, похожи. Так, в боль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шинстве случаев сами пятиклассники указывают, что в шко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>ле стало сложнее, потому что: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888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6"/>
          <w:sz w:val="28"/>
          <w:szCs w:val="28"/>
        </w:rPr>
        <w:t xml:space="preserve">очень много разных учителей (их надо запомнить, </w:t>
      </w:r>
      <w:r>
        <w:rPr>
          <w:color w:val="000000"/>
          <w:spacing w:val="5"/>
          <w:sz w:val="28"/>
          <w:szCs w:val="28"/>
        </w:rPr>
        <w:t>привыкнуть к требованиям каждого);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6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4"/>
          <w:sz w:val="28"/>
          <w:szCs w:val="28"/>
        </w:rPr>
        <w:t>непривычное расписание (новый режим);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888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1"/>
          <w:sz w:val="28"/>
          <w:szCs w:val="28"/>
        </w:rPr>
        <w:t>много новых кабинетов, которые неизвестно как рас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положены (или даже новое здание средней школы);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6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7"/>
          <w:sz w:val="28"/>
          <w:szCs w:val="28"/>
        </w:rPr>
        <w:t>новые дети в классе (или я сам в новом классе);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6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3"/>
          <w:sz w:val="28"/>
          <w:szCs w:val="28"/>
        </w:rPr>
        <w:t>новый классный руководитель;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888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4"/>
          <w:sz w:val="28"/>
          <w:szCs w:val="28"/>
        </w:rPr>
        <w:t>в средней школе мы снова — самые маленькие, а в начальной были уже большими;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888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2"/>
          <w:sz w:val="28"/>
          <w:szCs w:val="28"/>
        </w:rPr>
        <w:t>проблемы со старшеклассниками (например, в буфе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те или в туалетной комнате).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4" w:right="2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  </w:t>
      </w:r>
      <w:r>
        <w:rPr>
          <w:color w:val="000000"/>
          <w:spacing w:val="-1"/>
          <w:sz w:val="28"/>
          <w:szCs w:val="28"/>
        </w:rPr>
        <w:t xml:space="preserve"> Для </w:t>
      </w:r>
      <w:r>
        <w:rPr>
          <w:color w:val="000000"/>
          <w:spacing w:val="1"/>
          <w:sz w:val="28"/>
          <w:szCs w:val="28"/>
        </w:rPr>
        <w:t xml:space="preserve">современного пятиклассника, приходящего в школу первого </w:t>
      </w:r>
      <w:r>
        <w:rPr>
          <w:color w:val="000000"/>
          <w:spacing w:val="5"/>
          <w:sz w:val="28"/>
          <w:szCs w:val="28"/>
        </w:rPr>
        <w:t>сентября, зачастую все оказывается новым: учителя, иногда и одноклассники, и даже обучение — предметное.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right="24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Успешность адаптации младшего подростка зависит не толь</w:t>
      </w:r>
      <w:r>
        <w:rPr>
          <w:color w:val="000000"/>
          <w:spacing w:val="2"/>
          <w:sz w:val="28"/>
          <w:szCs w:val="28"/>
        </w:rPr>
        <w:softHyphen/>
        <w:t xml:space="preserve">ко от интеллектуальной готовности, но и от того, насколько </w:t>
      </w:r>
      <w:r>
        <w:rPr>
          <w:color w:val="000000"/>
          <w:spacing w:val="5"/>
          <w:sz w:val="28"/>
          <w:szCs w:val="28"/>
        </w:rPr>
        <w:t>хорошо он умеет налаживать отношения и общаться с одно</w:t>
      </w:r>
      <w:r>
        <w:rPr>
          <w:color w:val="000000"/>
          <w:spacing w:val="4"/>
          <w:sz w:val="28"/>
          <w:szCs w:val="28"/>
        </w:rPr>
        <w:t xml:space="preserve">классниками и педагогами, соблюдать школьные правила, </w:t>
      </w:r>
      <w:r>
        <w:rPr>
          <w:color w:val="000000"/>
          <w:spacing w:val="5"/>
          <w:sz w:val="28"/>
          <w:szCs w:val="28"/>
        </w:rPr>
        <w:t>ориентироваться в новых ситуациях.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right="24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Среди трудностей школьной жизни пятиклассников в роди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тельских анкетах наиболее часто указываются: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859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возросший темп работы: дети, не умеющие быстро писать, не успевают конспектировать;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57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7"/>
          <w:sz w:val="28"/>
          <w:szCs w:val="28"/>
        </w:rPr>
        <w:t>возросший объем работы, как на уроке, так и дома;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859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•        </w:t>
      </w:r>
      <w:r>
        <w:rPr>
          <w:color w:val="000000"/>
          <w:spacing w:val="3"/>
          <w:sz w:val="28"/>
          <w:szCs w:val="28"/>
        </w:rPr>
        <w:t xml:space="preserve">новые,   непривычные   требования   к   оформлению </w:t>
      </w:r>
      <w:r>
        <w:rPr>
          <w:color w:val="000000"/>
          <w:spacing w:val="2"/>
          <w:sz w:val="28"/>
          <w:szCs w:val="28"/>
        </w:rPr>
        <w:t>работ;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859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необходимость самостоятельно находить дополни</w:t>
      </w:r>
      <w:r>
        <w:rPr>
          <w:color w:val="000000"/>
          <w:spacing w:val="5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>тельную литературу и работать с ней.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5" w:right="5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   По данным психологов ситуация адаптации вызывает у мно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гих пятиклассников повышенную тревожность, как школьную, </w:t>
      </w:r>
      <w:r>
        <w:rPr>
          <w:color w:val="000000"/>
          <w:spacing w:val="5"/>
          <w:sz w:val="28"/>
          <w:szCs w:val="28"/>
        </w:rPr>
        <w:t>так и личностную, а зачастую и появление страхов. Напри</w:t>
      </w:r>
      <w:r>
        <w:rPr>
          <w:color w:val="000000"/>
          <w:spacing w:val="5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мер, усиливается страх не соответствовать ожиданиям окру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 xml:space="preserve">жающих, который в этом возрасте, как правило, сильнее, чем </w:t>
      </w:r>
      <w:r>
        <w:rPr>
          <w:color w:val="000000"/>
          <w:spacing w:val="3"/>
          <w:sz w:val="28"/>
          <w:szCs w:val="28"/>
        </w:rPr>
        <w:t xml:space="preserve">страх самовыражения. Для ребенка младшего подросткового возраста чрезвычайно важно мнение других людей о нем и о </w:t>
      </w:r>
      <w:r>
        <w:rPr>
          <w:color w:val="000000"/>
          <w:spacing w:val="2"/>
          <w:sz w:val="28"/>
          <w:szCs w:val="28"/>
        </w:rPr>
        <w:t xml:space="preserve">его поступках, особенно мнение одноклассников и учителей. </w:t>
      </w:r>
      <w:r>
        <w:rPr>
          <w:color w:val="000000"/>
          <w:spacing w:val="4"/>
          <w:sz w:val="28"/>
          <w:szCs w:val="28"/>
        </w:rPr>
        <w:t>Постоянный страх не соответствовать ожиданиям окружаю</w:t>
      </w:r>
      <w:r>
        <w:rPr>
          <w:color w:val="000000"/>
          <w:spacing w:val="4"/>
          <w:sz w:val="28"/>
          <w:szCs w:val="28"/>
        </w:rPr>
        <w:softHyphen/>
        <w:t xml:space="preserve">щих приводит к тому, что и способный ребенок не проявляет </w:t>
      </w:r>
      <w:r>
        <w:rPr>
          <w:color w:val="000000"/>
          <w:spacing w:val="2"/>
          <w:sz w:val="28"/>
          <w:szCs w:val="28"/>
        </w:rPr>
        <w:t>в должной мере свои возможности. Дети очень спо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собные живут в быстром ритме, увлекаются шахматами, ан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>глийским языком, информатикой, и может быть, поэтому физиологическая сопротивляемость стрессу у них низкая.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62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  Трудности и страхи в отношениях с учителями испытывают </w:t>
      </w:r>
      <w:r>
        <w:rPr>
          <w:color w:val="000000"/>
          <w:spacing w:val="2"/>
          <w:sz w:val="28"/>
          <w:szCs w:val="28"/>
        </w:rPr>
        <w:t xml:space="preserve">от трети до половины всего числа пятиклассников. В свою </w:t>
      </w:r>
      <w:r>
        <w:rPr>
          <w:color w:val="000000"/>
          <w:spacing w:val="6"/>
          <w:sz w:val="28"/>
          <w:szCs w:val="28"/>
        </w:rPr>
        <w:t>очередь, родители, принуждая детей работать на «оценку», все больше провоцируют школьные страхи, связанные у де</w:t>
      </w:r>
      <w:r>
        <w:rPr>
          <w:color w:val="000000"/>
          <w:sz w:val="28"/>
          <w:szCs w:val="28"/>
        </w:rPr>
        <w:t>тей с неуверенностью в своих силах, тревогой по поводу нега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тивных оценок или их ожидания.</w:t>
      </w:r>
      <w:proofErr w:type="gramStart"/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.</w:t>
      </w:r>
      <w:proofErr w:type="gramEnd"/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48" w:right="5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Серьезной проблемой для пятиклассника является и смена </w:t>
      </w:r>
      <w:r>
        <w:rPr>
          <w:color w:val="000000"/>
          <w:spacing w:val="4"/>
          <w:sz w:val="28"/>
          <w:szCs w:val="28"/>
        </w:rPr>
        <w:t xml:space="preserve">классного руководителя. Ведь при переходе из младшей в </w:t>
      </w:r>
      <w:r>
        <w:rPr>
          <w:color w:val="000000"/>
          <w:spacing w:val="2"/>
          <w:sz w:val="28"/>
          <w:szCs w:val="28"/>
        </w:rPr>
        <w:t>среднюю школу дети особо нуждаются в установлении адек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z w:val="28"/>
          <w:szCs w:val="28"/>
        </w:rPr>
        <w:t>ватных отношений с педагогами. Принятие классных и школь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ных социальных и этических норм, формирование умения </w:t>
      </w:r>
      <w:r>
        <w:rPr>
          <w:color w:val="000000"/>
          <w:spacing w:val="3"/>
          <w:sz w:val="28"/>
          <w:szCs w:val="28"/>
        </w:rPr>
        <w:t>соблюдать их происходит у детей также с помощью классно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 xml:space="preserve">го руководителя. У некоторых детей появляются сложности </w:t>
      </w:r>
      <w:r>
        <w:rPr>
          <w:color w:val="000000"/>
          <w:spacing w:val="3"/>
          <w:sz w:val="28"/>
          <w:szCs w:val="28"/>
        </w:rPr>
        <w:t>в организации школьной жизни, нередко ребята просто не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достаточно информированы: не знают требований учителей, </w:t>
      </w:r>
      <w:r>
        <w:rPr>
          <w:color w:val="000000"/>
          <w:spacing w:val="1"/>
          <w:sz w:val="28"/>
          <w:szCs w:val="28"/>
        </w:rPr>
        <w:t>не очень хорошо ориентируются в здании школы. В этом слу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чае для них также очень важна поддержка классного руко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водителя. Компетентность классного руководителя в вопро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сах жизнедеятельности класса, его эмоциональное отношение к учащимся, к своим обязанностям, умение налаживать кон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такт и общаться с детьми — одно из главных условий успеш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ной адаптации детей.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43" w:right="34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Проблемы привыкания, приспособления неизбежно возника</w:t>
      </w:r>
      <w:r>
        <w:rPr>
          <w:color w:val="000000"/>
          <w:spacing w:val="2"/>
          <w:sz w:val="28"/>
          <w:szCs w:val="28"/>
        </w:rPr>
        <w:softHyphen/>
        <w:t xml:space="preserve">ют у детей (в той или иной степени) в первые месяцы </w:t>
      </w:r>
      <w:proofErr w:type="gramStart"/>
      <w:r>
        <w:rPr>
          <w:color w:val="000000"/>
          <w:spacing w:val="2"/>
          <w:sz w:val="28"/>
          <w:szCs w:val="28"/>
        </w:rPr>
        <w:t>обуче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ния</w:t>
      </w:r>
      <w:proofErr w:type="gramEnd"/>
      <w:r>
        <w:rPr>
          <w:color w:val="000000"/>
          <w:spacing w:val="4"/>
          <w:sz w:val="28"/>
          <w:szCs w:val="28"/>
        </w:rPr>
        <w:t xml:space="preserve"> как в начальной, так и в средней, и в старшей школе. </w:t>
      </w:r>
      <w:r>
        <w:rPr>
          <w:color w:val="000000"/>
          <w:spacing w:val="3"/>
          <w:sz w:val="28"/>
          <w:szCs w:val="28"/>
        </w:rPr>
        <w:t>Каждый такой переходный период обладает своей специфи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кой, связанной в первую очередь с психологическим своеоб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разием возраста.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43" w:right="34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Возрастные психологические </w:t>
      </w:r>
      <w:r>
        <w:rPr>
          <w:b/>
          <w:bCs/>
          <w:color w:val="000000"/>
          <w:spacing w:val="1"/>
          <w:sz w:val="28"/>
          <w:szCs w:val="28"/>
        </w:rPr>
        <w:t>особенности пятиклассников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34" w:right="43" w:firstLine="866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Возраст детей пятого класса можно назвать переходным от </w:t>
      </w:r>
      <w:r>
        <w:rPr>
          <w:color w:val="000000"/>
          <w:sz w:val="28"/>
          <w:szCs w:val="28"/>
        </w:rPr>
        <w:t>младшего школьного к младшему подростковому. Психологи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чески этот возраст связан с постепенным обретением чувства </w:t>
      </w:r>
      <w:r>
        <w:rPr>
          <w:color w:val="000000"/>
          <w:spacing w:val="2"/>
          <w:sz w:val="28"/>
          <w:szCs w:val="28"/>
        </w:rPr>
        <w:t>взрослости — главного личностного новообразования млад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шего подростка.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firstLine="900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Путь осознания себя сложен, стремление обрести себя как </w:t>
      </w:r>
      <w:r>
        <w:rPr>
          <w:color w:val="000000"/>
          <w:spacing w:val="6"/>
          <w:sz w:val="28"/>
          <w:szCs w:val="28"/>
        </w:rPr>
        <w:t xml:space="preserve">личность порождает потребность в отчуждении от всех, кто </w:t>
      </w:r>
      <w:r>
        <w:rPr>
          <w:color w:val="000000"/>
          <w:spacing w:val="1"/>
          <w:sz w:val="28"/>
          <w:szCs w:val="28"/>
        </w:rPr>
        <w:t xml:space="preserve">до этого привычно оказывал на ребенка влияние, и в первую </w:t>
      </w:r>
      <w:r>
        <w:rPr>
          <w:color w:val="000000"/>
          <w:sz w:val="28"/>
          <w:szCs w:val="28"/>
        </w:rPr>
        <w:t xml:space="preserve">очередь — от семьи, от родителей. Внешне это отчуждение </w:t>
      </w:r>
      <w:r>
        <w:rPr>
          <w:color w:val="000000"/>
          <w:spacing w:val="2"/>
          <w:sz w:val="28"/>
          <w:szCs w:val="28"/>
        </w:rPr>
        <w:t>зачастую выражается в негативизме — стремлении противо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стоять любым предложениям, суждениям, чувствам взрослых. Отсюда такое количество конфликтов с взрослыми. При этом </w:t>
      </w:r>
      <w:r>
        <w:rPr>
          <w:color w:val="000000"/>
          <w:spacing w:val="4"/>
          <w:sz w:val="28"/>
          <w:szCs w:val="28"/>
        </w:rPr>
        <w:t>негативизм — первичная форма механизма отчуждения, она же является началом поиска подростком собственной уни</w:t>
      </w:r>
      <w:r>
        <w:rPr>
          <w:color w:val="000000"/>
          <w:spacing w:val="4"/>
          <w:sz w:val="28"/>
          <w:szCs w:val="28"/>
        </w:rPr>
        <w:softHyphen/>
        <w:t xml:space="preserve">кальности, познания собственного Я. Этому же способствует </w:t>
      </w:r>
      <w:r>
        <w:rPr>
          <w:color w:val="000000"/>
          <w:spacing w:val="1"/>
          <w:sz w:val="28"/>
          <w:szCs w:val="28"/>
        </w:rPr>
        <w:t>и ориентированность подростков на установление доверитель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но-дружеских отношений со сверстниками. В дружбе проис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ходит моделирование социальных взаимоотношений, усваи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 xml:space="preserve">ваются навыки рефлексии последствий своего или чьего-то </w:t>
      </w:r>
      <w:r>
        <w:rPr>
          <w:color w:val="000000"/>
          <w:spacing w:val="1"/>
          <w:sz w:val="28"/>
          <w:szCs w:val="28"/>
        </w:rPr>
        <w:t>поведения, социальные нормы взаимодействия людей, нрав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 xml:space="preserve">ственные ценности. Познание. </w:t>
      </w:r>
      <w:proofErr w:type="gramStart"/>
      <w:r>
        <w:rPr>
          <w:color w:val="000000"/>
          <w:spacing w:val="7"/>
          <w:sz w:val="28"/>
          <w:szCs w:val="28"/>
        </w:rPr>
        <w:t xml:space="preserve">Другого, похожего на меня, </w:t>
      </w:r>
      <w:r>
        <w:rPr>
          <w:color w:val="000000"/>
          <w:spacing w:val="2"/>
          <w:sz w:val="28"/>
          <w:szCs w:val="28"/>
        </w:rPr>
        <w:t>дает возможность как в зеркале увидеть и понять свои собст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венные проблемы.</w:t>
      </w:r>
      <w:proofErr w:type="gramEnd"/>
      <w:r>
        <w:rPr>
          <w:color w:val="000000"/>
          <w:spacing w:val="1"/>
          <w:sz w:val="28"/>
          <w:szCs w:val="28"/>
        </w:rPr>
        <w:t xml:space="preserve"> Именно в силу психологической ценности </w:t>
      </w:r>
      <w:r>
        <w:rPr>
          <w:color w:val="000000"/>
          <w:spacing w:val="2"/>
          <w:sz w:val="28"/>
          <w:szCs w:val="28"/>
        </w:rPr>
        <w:t xml:space="preserve">отношений со сверстниками происходит постепенная замена </w:t>
      </w:r>
      <w:r>
        <w:rPr>
          <w:color w:val="000000"/>
          <w:spacing w:val="5"/>
          <w:sz w:val="28"/>
          <w:szCs w:val="28"/>
        </w:rPr>
        <w:t xml:space="preserve">ведущей учебной деятельности (что было характерно для </w:t>
      </w:r>
      <w:r>
        <w:rPr>
          <w:color w:val="000000"/>
          <w:sz w:val="28"/>
          <w:szCs w:val="28"/>
        </w:rPr>
        <w:t>младшего школьника) на ведущую деятельность общения. Та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ким образом, постепенно меняются приоритеты и в стенах </w:t>
      </w:r>
      <w:r>
        <w:rPr>
          <w:color w:val="000000"/>
          <w:sz w:val="28"/>
          <w:szCs w:val="28"/>
        </w:rPr>
        <w:t>школы. Умственная активность подростков высока, но способ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 xml:space="preserve">ности будут развиваться только в деятельности, вызывающей </w:t>
      </w:r>
      <w:r>
        <w:rPr>
          <w:color w:val="000000"/>
          <w:spacing w:val="-1"/>
          <w:sz w:val="28"/>
          <w:szCs w:val="28"/>
        </w:rPr>
        <w:t>положительные эмоции; успех (или неуспех) существенно вли</w:t>
      </w:r>
      <w:r>
        <w:rPr>
          <w:color w:val="000000"/>
          <w:spacing w:val="-1"/>
          <w:sz w:val="28"/>
          <w:szCs w:val="28"/>
        </w:rPr>
        <w:softHyphen/>
        <w:t xml:space="preserve">яет на мотивацию учения. </w:t>
      </w:r>
      <w:bookmarkStart w:id="0" w:name="_GoBack"/>
      <w:bookmarkEnd w:id="0"/>
      <w:r>
        <w:rPr>
          <w:color w:val="000000"/>
          <w:spacing w:val="-1"/>
          <w:sz w:val="28"/>
          <w:szCs w:val="28"/>
        </w:rPr>
        <w:t xml:space="preserve">Оценки играют важную роль в этом: </w:t>
      </w:r>
      <w:r>
        <w:rPr>
          <w:color w:val="000000"/>
          <w:spacing w:val="3"/>
          <w:sz w:val="28"/>
          <w:szCs w:val="28"/>
        </w:rPr>
        <w:t>высокая оценка дает возможность подтвердить свои способ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ности. Совпадение оценки и самооценки важно для эмоцио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нального благополучия подростка. В противоположном слу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 xml:space="preserve">чае </w:t>
      </w:r>
      <w:r>
        <w:rPr>
          <w:color w:val="000000"/>
          <w:spacing w:val="6"/>
          <w:sz w:val="28"/>
          <w:szCs w:val="28"/>
        </w:rPr>
        <w:lastRenderedPageBreak/>
        <w:t xml:space="preserve">неизбежен внутренний </w:t>
      </w:r>
      <w:proofErr w:type="gramStart"/>
      <w:r>
        <w:rPr>
          <w:color w:val="000000"/>
          <w:spacing w:val="6"/>
          <w:sz w:val="28"/>
          <w:szCs w:val="28"/>
        </w:rPr>
        <w:t>дискомфорт</w:t>
      </w:r>
      <w:proofErr w:type="gramEnd"/>
      <w:r>
        <w:rPr>
          <w:color w:val="000000"/>
          <w:spacing w:val="6"/>
          <w:sz w:val="28"/>
          <w:szCs w:val="28"/>
        </w:rPr>
        <w:t xml:space="preserve"> и даже конфликт. </w:t>
      </w:r>
      <w:r>
        <w:rPr>
          <w:color w:val="000000"/>
          <w:spacing w:val="2"/>
          <w:sz w:val="28"/>
          <w:szCs w:val="28"/>
        </w:rPr>
        <w:t>Учитывая при этом физиологические особенности пубертат</w:t>
      </w:r>
      <w:r>
        <w:rPr>
          <w:color w:val="000000"/>
          <w:spacing w:val="2"/>
          <w:sz w:val="28"/>
          <w:szCs w:val="28"/>
        </w:rPr>
        <w:softHyphen/>
        <w:t>ного возраста (рассогласование темпов роста и развития раз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z w:val="28"/>
          <w:szCs w:val="28"/>
        </w:rPr>
        <w:t>личных функциональных систем и т.п.), можно понять и край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нюю эмоциональную нестабильность подростков.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10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Рекомендации по организации работы</w:t>
      </w:r>
      <w:r>
        <w:rPr>
          <w:sz w:val="28"/>
          <w:szCs w:val="28"/>
        </w:rPr>
        <w:t xml:space="preserve">  </w:t>
      </w:r>
      <w:r>
        <w:rPr>
          <w:b/>
          <w:bCs/>
          <w:color w:val="000000"/>
          <w:spacing w:val="-2"/>
          <w:sz w:val="28"/>
          <w:szCs w:val="28"/>
        </w:rPr>
        <w:t>с пятиклассниками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10"/>
        <w:jc w:val="center"/>
        <w:rPr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 в начале учебного года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34" w:firstLine="326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Все эти психологические особенности постепенно начинают </w:t>
      </w:r>
      <w:r>
        <w:rPr>
          <w:color w:val="000000"/>
          <w:sz w:val="28"/>
          <w:szCs w:val="28"/>
        </w:rPr>
        <w:t xml:space="preserve">проявляться как раз в возрасте 10—11 лет — при переходе в </w:t>
      </w:r>
      <w:r>
        <w:rPr>
          <w:color w:val="000000"/>
          <w:spacing w:val="2"/>
          <w:sz w:val="28"/>
          <w:szCs w:val="28"/>
        </w:rPr>
        <w:t xml:space="preserve">среднюю школу, достигая пика к 13—14 годам. Поэтому процесс адаптации в этом возрасте может оказаться весьма </w:t>
      </w:r>
      <w:r>
        <w:rPr>
          <w:color w:val="000000"/>
          <w:spacing w:val="4"/>
          <w:sz w:val="28"/>
          <w:szCs w:val="28"/>
        </w:rPr>
        <w:t>непростым, и соучастие педагогов просто необходимо. Оно</w:t>
      </w:r>
      <w:r>
        <w:rPr>
          <w:color w:val="000000"/>
          <w:spacing w:val="6"/>
          <w:sz w:val="28"/>
          <w:szCs w:val="28"/>
        </w:rPr>
        <w:t xml:space="preserve"> может быть самым разным.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4" w:right="10" w:firstLine="336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Нередко учителя склонны рассматривать тревожность скорее </w:t>
      </w:r>
      <w:r>
        <w:rPr>
          <w:color w:val="000000"/>
          <w:spacing w:val="3"/>
          <w:sz w:val="28"/>
          <w:szCs w:val="28"/>
        </w:rPr>
        <w:t xml:space="preserve">как позитивную особенность, обеспечивающую повышение </w:t>
      </w:r>
      <w:r>
        <w:rPr>
          <w:color w:val="000000"/>
          <w:spacing w:val="1"/>
          <w:sz w:val="28"/>
          <w:szCs w:val="28"/>
        </w:rPr>
        <w:t xml:space="preserve">восприимчивости и чувства ответственности ребенка. Однако </w:t>
      </w:r>
      <w:r>
        <w:rPr>
          <w:color w:val="000000"/>
          <w:spacing w:val="3"/>
          <w:sz w:val="28"/>
          <w:szCs w:val="28"/>
        </w:rPr>
        <w:t>если легкое волнение перед выполнением задания или отве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том у доски способствует мобилизации ребенка, то сильная </w:t>
      </w:r>
      <w:r>
        <w:rPr>
          <w:color w:val="000000"/>
          <w:spacing w:val="3"/>
          <w:sz w:val="28"/>
          <w:szCs w:val="28"/>
        </w:rPr>
        <w:t>тревога, наоборот, приводит к ухудшению результатов рабо</w:t>
      </w:r>
      <w:r>
        <w:rPr>
          <w:color w:val="000000"/>
          <w:spacing w:val="3"/>
          <w:sz w:val="28"/>
          <w:szCs w:val="28"/>
        </w:rPr>
        <w:softHyphen/>
        <w:t>ты или к отказу от выполнения задания и отрицательно вли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яет на успеваемость. Поэтому очень важно в этот период </w:t>
      </w:r>
      <w:r>
        <w:rPr>
          <w:color w:val="000000"/>
          <w:spacing w:val="1"/>
          <w:sz w:val="28"/>
          <w:szCs w:val="28"/>
        </w:rPr>
        <w:t>проводить профилактическую работу с детьми.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right="10" w:firstLine="360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Следует выработать четкие, последовательные и устойчивые требования, объяснить ребятам, почему они необходимы, согласовать тре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3"/>
          <w:sz w:val="28"/>
          <w:szCs w:val="28"/>
        </w:rPr>
        <w:t>бования учителей-предметников.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right="34" w:firstLine="360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Особое внимание нужно уделить формированию правильно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го отношения детей к ошибкам, умения использовать их для </w:t>
      </w:r>
      <w:r>
        <w:rPr>
          <w:color w:val="000000"/>
          <w:spacing w:val="1"/>
          <w:sz w:val="28"/>
          <w:szCs w:val="28"/>
        </w:rPr>
        <w:t xml:space="preserve">лучшего понимания материала. Как уже отмечалось, именно </w:t>
      </w:r>
      <w:r>
        <w:rPr>
          <w:color w:val="000000"/>
          <w:spacing w:val="2"/>
          <w:sz w:val="28"/>
          <w:szCs w:val="28"/>
        </w:rPr>
        <w:t>«ориентированность на ошибку», которая нередко подкреп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ляется неправильным отношением взрослых к ошибкам как к </w:t>
      </w:r>
      <w:r>
        <w:rPr>
          <w:color w:val="000000"/>
          <w:spacing w:val="2"/>
          <w:sz w:val="28"/>
          <w:szCs w:val="28"/>
        </w:rPr>
        <w:t>недопустимому наказуемому явлению, — одна из основных форм школьной тревожности. Помощь педагогов детям дол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жна быть направлена на укрепление их уверенности в себе, выработку собственных критериев успешности, умения вести </w:t>
      </w:r>
      <w:r>
        <w:rPr>
          <w:color w:val="000000"/>
          <w:spacing w:val="2"/>
          <w:sz w:val="28"/>
          <w:szCs w:val="28"/>
        </w:rPr>
        <w:t xml:space="preserve">себя в трудных ситуациях, ситуациях неуспеха. Необходимо </w:t>
      </w:r>
      <w:r>
        <w:rPr>
          <w:color w:val="000000"/>
          <w:spacing w:val="3"/>
          <w:sz w:val="28"/>
          <w:szCs w:val="28"/>
        </w:rPr>
        <w:t xml:space="preserve">помочь детям выработать индивидуальные модели поведения </w:t>
      </w:r>
      <w:r>
        <w:rPr>
          <w:color w:val="000000"/>
          <w:spacing w:val="1"/>
          <w:sz w:val="28"/>
          <w:szCs w:val="28"/>
        </w:rPr>
        <w:t>в значимых, оцениваемых ситуациях. Если есть возможность, следует подготовить детей к новым ситуациям, обсудить воз</w:t>
      </w:r>
      <w:r>
        <w:rPr>
          <w:color w:val="000000"/>
          <w:spacing w:val="1"/>
          <w:sz w:val="28"/>
          <w:szCs w:val="28"/>
        </w:rPr>
        <w:softHyphen/>
        <w:t>можные трудности, обучить конструктивным способам пове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дения в них.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19" w:right="53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 xml:space="preserve">Можно облегчить участь «пятиклашек» некоторыми чисто </w:t>
      </w:r>
      <w:r>
        <w:rPr>
          <w:color w:val="000000"/>
          <w:spacing w:val="3"/>
          <w:sz w:val="28"/>
          <w:szCs w:val="28"/>
        </w:rPr>
        <w:t>организационными мерами.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149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Меры, облегчающие знакомство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125"/>
        <w:jc w:val="center"/>
        <w:rPr>
          <w:b/>
          <w:sz w:val="28"/>
          <w:szCs w:val="28"/>
        </w:rPr>
      </w:pPr>
      <w:r>
        <w:rPr>
          <w:b/>
          <w:color w:val="000000"/>
          <w:spacing w:val="-2"/>
          <w:sz w:val="28"/>
          <w:szCs w:val="28"/>
          <w:u w:val="single"/>
        </w:rPr>
        <w:t>детей друг с другом и учителей с детьми: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360" w:hanging="264"/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1. </w:t>
      </w:r>
      <w:r>
        <w:rPr>
          <w:color w:val="000000"/>
          <w:spacing w:val="10"/>
          <w:sz w:val="28"/>
          <w:szCs w:val="28"/>
        </w:rPr>
        <w:t xml:space="preserve">Дети не знают имен учителей — на протяжении первой </w:t>
      </w:r>
      <w:r>
        <w:rPr>
          <w:color w:val="000000"/>
          <w:spacing w:val="4"/>
          <w:sz w:val="28"/>
          <w:szCs w:val="28"/>
        </w:rPr>
        <w:t>четверти, приходя на урок, учитель может надевать  визит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13"/>
          <w:sz w:val="28"/>
          <w:szCs w:val="28"/>
        </w:rPr>
        <w:t xml:space="preserve">ку, на которой крупными буквами написано его имя и </w:t>
      </w:r>
      <w:r>
        <w:rPr>
          <w:color w:val="000000"/>
          <w:sz w:val="28"/>
          <w:szCs w:val="28"/>
        </w:rPr>
        <w:t>отчество.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360" w:hanging="264"/>
        <w:jc w:val="both"/>
        <w:rPr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2. </w:t>
      </w:r>
      <w:r>
        <w:rPr>
          <w:color w:val="000000"/>
          <w:spacing w:val="10"/>
          <w:sz w:val="28"/>
          <w:szCs w:val="28"/>
        </w:rPr>
        <w:t xml:space="preserve">Дети не знают по именам новых учеников — на первой </w:t>
      </w:r>
      <w:r>
        <w:rPr>
          <w:color w:val="000000"/>
          <w:spacing w:val="7"/>
          <w:sz w:val="28"/>
          <w:szCs w:val="28"/>
        </w:rPr>
        <w:t xml:space="preserve">неделе классному руководителю надо познакомить класс </w:t>
      </w:r>
      <w:r>
        <w:rPr>
          <w:color w:val="000000"/>
          <w:spacing w:val="6"/>
          <w:sz w:val="28"/>
          <w:szCs w:val="28"/>
        </w:rPr>
        <w:t>с новичками в неформальной обстановке. Можно органи</w:t>
      </w:r>
      <w:r>
        <w:rPr>
          <w:color w:val="000000"/>
          <w:spacing w:val="6"/>
          <w:sz w:val="28"/>
          <w:szCs w:val="28"/>
        </w:rPr>
        <w:softHyphen/>
      </w:r>
      <w:r>
        <w:rPr>
          <w:color w:val="000000"/>
          <w:spacing w:val="5"/>
          <w:sz w:val="28"/>
          <w:szCs w:val="28"/>
        </w:rPr>
        <w:t>зовать какую-нибудь совместную деятельность.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360" w:hanging="264"/>
        <w:jc w:val="both"/>
        <w:rPr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3. </w:t>
      </w:r>
      <w:r>
        <w:rPr>
          <w:color w:val="000000"/>
          <w:spacing w:val="5"/>
          <w:sz w:val="28"/>
          <w:szCs w:val="28"/>
        </w:rPr>
        <w:t>Классному руководителю следует встретиться с  «новень</w:t>
      </w:r>
      <w:r>
        <w:rPr>
          <w:color w:val="000000"/>
          <w:spacing w:val="5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>кими» до первого сентября.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360" w:hanging="264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5"/>
          <w:sz w:val="28"/>
          <w:szCs w:val="28"/>
        </w:rPr>
        <w:t xml:space="preserve">4. </w:t>
      </w:r>
      <w:r>
        <w:rPr>
          <w:color w:val="000000"/>
          <w:spacing w:val="6"/>
          <w:sz w:val="28"/>
          <w:szCs w:val="28"/>
        </w:rPr>
        <w:t>Чтобы знакомство произошло быстрее (если классы фор</w:t>
      </w:r>
      <w:r>
        <w:rPr>
          <w:color w:val="000000"/>
          <w:spacing w:val="6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 xml:space="preserve">мировались заново), а учителя быстрее запомнили имена </w:t>
      </w:r>
      <w:r>
        <w:rPr>
          <w:color w:val="000000"/>
          <w:spacing w:val="11"/>
          <w:sz w:val="28"/>
          <w:szCs w:val="28"/>
        </w:rPr>
        <w:t>детей, можно сделать визитки с именами для всех уче</w:t>
      </w:r>
      <w:r>
        <w:rPr>
          <w:color w:val="000000"/>
          <w:spacing w:val="11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ников.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53" w:right="2688"/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Меры, способствующие </w:t>
      </w:r>
      <w:r>
        <w:rPr>
          <w:b/>
          <w:color w:val="000000"/>
          <w:spacing w:val="-2"/>
          <w:sz w:val="28"/>
          <w:szCs w:val="28"/>
          <w:u w:val="single"/>
        </w:rPr>
        <w:t>организации работы в классе: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54" w:hanging="254"/>
        <w:jc w:val="both"/>
        <w:rPr>
          <w:sz w:val="28"/>
          <w:szCs w:val="28"/>
        </w:rPr>
      </w:pPr>
      <w:r>
        <w:rPr>
          <w:color w:val="000000"/>
          <w:spacing w:val="-19"/>
          <w:sz w:val="28"/>
          <w:szCs w:val="28"/>
        </w:rPr>
        <w:t xml:space="preserve">1. </w:t>
      </w:r>
      <w:r>
        <w:rPr>
          <w:color w:val="000000"/>
          <w:spacing w:val="3"/>
          <w:sz w:val="28"/>
          <w:szCs w:val="28"/>
        </w:rPr>
        <w:t>Учителям, которые принимают пятый класс после выпуск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ного, следует провести подготовительную работу («пере</w:t>
      </w:r>
      <w:r>
        <w:rPr>
          <w:color w:val="000000"/>
          <w:spacing w:val="6"/>
          <w:sz w:val="28"/>
          <w:szCs w:val="28"/>
        </w:rPr>
        <w:softHyphen/>
      </w:r>
      <w:r>
        <w:rPr>
          <w:color w:val="000000"/>
          <w:spacing w:val="7"/>
          <w:sz w:val="28"/>
          <w:szCs w:val="28"/>
        </w:rPr>
        <w:t xml:space="preserve">ключиться», т.е. настроиться на возрастные особенности </w:t>
      </w:r>
      <w:r>
        <w:rPr>
          <w:color w:val="000000"/>
          <w:spacing w:val="6"/>
          <w:sz w:val="28"/>
          <w:szCs w:val="28"/>
        </w:rPr>
        <w:t>пятиклассников, вспомнить методы работы с ними);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54" w:hanging="254"/>
        <w:jc w:val="both"/>
        <w:rPr>
          <w:sz w:val="28"/>
          <w:szCs w:val="28"/>
        </w:rPr>
      </w:pPr>
      <w:r>
        <w:rPr>
          <w:color w:val="000000"/>
          <w:spacing w:val="-14"/>
          <w:sz w:val="28"/>
          <w:szCs w:val="28"/>
        </w:rPr>
        <w:t xml:space="preserve">2. </w:t>
      </w:r>
      <w:r>
        <w:rPr>
          <w:color w:val="000000"/>
          <w:spacing w:val="3"/>
          <w:sz w:val="28"/>
          <w:szCs w:val="28"/>
        </w:rPr>
        <w:t xml:space="preserve">Всем учителям, работающим с классом, следует прийти на </w:t>
      </w:r>
      <w:r>
        <w:rPr>
          <w:color w:val="000000"/>
          <w:spacing w:val="5"/>
          <w:sz w:val="28"/>
          <w:szCs w:val="28"/>
        </w:rPr>
        <w:t>первое родительское собрание, чтобы ознакомить родите</w:t>
      </w:r>
      <w:r>
        <w:rPr>
          <w:color w:val="000000"/>
          <w:spacing w:val="5"/>
          <w:sz w:val="28"/>
          <w:szCs w:val="28"/>
        </w:rPr>
        <w:softHyphen/>
        <w:t>л</w:t>
      </w:r>
      <w:r>
        <w:rPr>
          <w:color w:val="000000"/>
          <w:spacing w:val="7"/>
          <w:sz w:val="28"/>
          <w:szCs w:val="28"/>
        </w:rPr>
        <w:t>ей с программой и требованиями по предмету.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54" w:hanging="254"/>
        <w:jc w:val="both"/>
        <w:rPr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3. </w:t>
      </w:r>
      <w:r>
        <w:rPr>
          <w:color w:val="000000"/>
          <w:spacing w:val="4"/>
          <w:sz w:val="28"/>
          <w:szCs w:val="28"/>
        </w:rPr>
        <w:t xml:space="preserve">Рекомендуется в течение первого месяца учебы проверять </w:t>
      </w:r>
      <w:r>
        <w:rPr>
          <w:color w:val="000000"/>
          <w:spacing w:val="9"/>
          <w:sz w:val="28"/>
          <w:szCs w:val="28"/>
        </w:rPr>
        <w:t xml:space="preserve">готовность ребенка к уроку: наличие учебных пособий, </w:t>
      </w:r>
      <w:r>
        <w:rPr>
          <w:color w:val="000000"/>
          <w:spacing w:val="8"/>
          <w:sz w:val="28"/>
          <w:szCs w:val="28"/>
        </w:rPr>
        <w:t xml:space="preserve">тетрадей и т.п. Это поможет выработать у детей навыки </w:t>
      </w:r>
      <w:r>
        <w:rPr>
          <w:color w:val="000000"/>
          <w:spacing w:val="6"/>
          <w:sz w:val="28"/>
          <w:szCs w:val="28"/>
        </w:rPr>
        <w:t>подготовки к урокам.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54" w:hanging="254"/>
        <w:jc w:val="both"/>
        <w:rPr>
          <w:sz w:val="28"/>
          <w:szCs w:val="28"/>
        </w:rPr>
      </w:pPr>
      <w:r>
        <w:rPr>
          <w:color w:val="000000"/>
          <w:spacing w:val="-15"/>
          <w:sz w:val="28"/>
          <w:szCs w:val="28"/>
        </w:rPr>
        <w:t xml:space="preserve">4. </w:t>
      </w:r>
      <w:r>
        <w:rPr>
          <w:color w:val="000000"/>
          <w:spacing w:val="3"/>
          <w:sz w:val="28"/>
          <w:szCs w:val="28"/>
        </w:rPr>
        <w:t xml:space="preserve">Учителям-предметникам следует согласовать свою работу, </w:t>
      </w:r>
      <w:r>
        <w:rPr>
          <w:color w:val="000000"/>
          <w:spacing w:val="12"/>
          <w:sz w:val="28"/>
          <w:szCs w:val="28"/>
        </w:rPr>
        <w:t xml:space="preserve">равномерно распределяя учебную нагрузку по разным </w:t>
      </w:r>
      <w:r>
        <w:rPr>
          <w:color w:val="000000"/>
          <w:spacing w:val="7"/>
          <w:sz w:val="28"/>
          <w:szCs w:val="28"/>
        </w:rPr>
        <w:t xml:space="preserve">предметам; в первую очередь это относится к домашним </w:t>
      </w:r>
      <w:r>
        <w:rPr>
          <w:color w:val="000000"/>
          <w:spacing w:val="2"/>
          <w:sz w:val="28"/>
          <w:szCs w:val="28"/>
        </w:rPr>
        <w:t>заданиям.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right="175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 xml:space="preserve">Меры, способствующие </w:t>
      </w:r>
      <w:r>
        <w:rPr>
          <w:b/>
          <w:color w:val="000000"/>
          <w:spacing w:val="-7"/>
          <w:sz w:val="28"/>
          <w:szCs w:val="28"/>
          <w:u w:val="single"/>
        </w:rPr>
        <w:t>снижению тревожности у детей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83" w:hanging="274"/>
        <w:jc w:val="both"/>
        <w:rPr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1. </w:t>
      </w:r>
      <w:r>
        <w:rPr>
          <w:color w:val="000000"/>
          <w:spacing w:val="7"/>
          <w:sz w:val="28"/>
          <w:szCs w:val="28"/>
        </w:rPr>
        <w:t xml:space="preserve">В течение первой недели учебного года можно провести </w:t>
      </w:r>
      <w:r>
        <w:rPr>
          <w:color w:val="000000"/>
          <w:spacing w:val="4"/>
          <w:sz w:val="28"/>
          <w:szCs w:val="28"/>
        </w:rPr>
        <w:t xml:space="preserve">экскурсию по школе, показать детям расположение новых </w:t>
      </w:r>
      <w:r>
        <w:rPr>
          <w:color w:val="000000"/>
          <w:spacing w:val="6"/>
          <w:sz w:val="28"/>
          <w:szCs w:val="28"/>
        </w:rPr>
        <w:t>для них кабинетов и других помещений.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83" w:hanging="274"/>
        <w:jc w:val="both"/>
        <w:rPr>
          <w:sz w:val="28"/>
          <w:szCs w:val="28"/>
        </w:rPr>
      </w:pPr>
      <w:r>
        <w:rPr>
          <w:color w:val="000000"/>
          <w:spacing w:val="-13"/>
          <w:sz w:val="28"/>
          <w:szCs w:val="28"/>
        </w:rPr>
        <w:lastRenderedPageBreak/>
        <w:t xml:space="preserve">2. </w:t>
      </w:r>
      <w:r>
        <w:rPr>
          <w:color w:val="000000"/>
          <w:spacing w:val="6"/>
          <w:sz w:val="28"/>
          <w:szCs w:val="28"/>
        </w:rPr>
        <w:t>Классный руководитель должен составить список правил</w:t>
      </w:r>
      <w:r>
        <w:rPr>
          <w:i/>
          <w:iCs/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для дежурных и ознакомить с ним всех учеников.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83" w:hanging="274"/>
        <w:jc w:val="both"/>
        <w:rPr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 xml:space="preserve">3. </w:t>
      </w:r>
      <w:r>
        <w:rPr>
          <w:color w:val="000000"/>
          <w:spacing w:val="3"/>
          <w:sz w:val="28"/>
          <w:szCs w:val="28"/>
        </w:rPr>
        <w:t>Категорически запрещается задерживать детей после звон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6"/>
          <w:sz w:val="28"/>
          <w:szCs w:val="28"/>
        </w:rPr>
        <w:t>ка на перемену.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83" w:hanging="274"/>
        <w:jc w:val="both"/>
        <w:rPr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4. </w:t>
      </w:r>
      <w:r>
        <w:rPr>
          <w:color w:val="000000"/>
          <w:spacing w:val="3"/>
          <w:sz w:val="28"/>
          <w:szCs w:val="28"/>
        </w:rPr>
        <w:t xml:space="preserve">Необходимо согласовать требования разных учителей и по </w:t>
      </w:r>
      <w:r>
        <w:rPr>
          <w:color w:val="000000"/>
          <w:spacing w:val="6"/>
          <w:sz w:val="28"/>
          <w:szCs w:val="28"/>
        </w:rPr>
        <w:t>возможности выработать единые требования, например: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88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  </w:t>
      </w:r>
      <w:r>
        <w:rPr>
          <w:color w:val="000000"/>
          <w:spacing w:val="4"/>
          <w:sz w:val="28"/>
          <w:szCs w:val="28"/>
        </w:rPr>
        <w:t>обязательные дисциплинарные требования (правила):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здороваемся стоя;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не перебивать ни учителя, ни ученика;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7"/>
          <w:sz w:val="28"/>
          <w:szCs w:val="28"/>
        </w:rPr>
        <w:t>поднятая рука — сигнал о вопросе или ответе;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опоздания не допускаются;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88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организация учебного процесса: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61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3"/>
          <w:sz w:val="28"/>
          <w:szCs w:val="28"/>
        </w:rPr>
        <w:t>наличие необходимых учебных пособий;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902" w:hanging="28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4"/>
          <w:sz w:val="28"/>
          <w:szCs w:val="28"/>
        </w:rPr>
        <w:t>соблюдение правил оформления тетрадей (наличие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7"/>
          <w:sz w:val="28"/>
          <w:szCs w:val="28"/>
        </w:rPr>
        <w:t>полей, запись даты и т.д.)</w:t>
      </w:r>
      <w:r>
        <w:rPr>
          <w:color w:val="000000"/>
          <w:spacing w:val="5"/>
          <w:sz w:val="28"/>
          <w:szCs w:val="28"/>
        </w:rPr>
        <w:t>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88"/>
        <w:jc w:val="both"/>
        <w:rPr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  </w:t>
      </w:r>
      <w:r>
        <w:rPr>
          <w:color w:val="000000"/>
          <w:spacing w:val="4"/>
          <w:sz w:val="28"/>
          <w:szCs w:val="28"/>
        </w:rPr>
        <w:t>отношения между детьми; между учителем и ребенком: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6"/>
          <w:sz w:val="28"/>
          <w:szCs w:val="28"/>
        </w:rPr>
        <w:t>проявлять уважение друг к другу;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61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•        </w:t>
      </w:r>
      <w:r>
        <w:rPr>
          <w:color w:val="000000"/>
          <w:spacing w:val="5"/>
          <w:sz w:val="28"/>
          <w:szCs w:val="28"/>
        </w:rPr>
        <w:t>звонить и помогать заболевшим ученикам и т.п.</w:t>
      </w:r>
    </w:p>
    <w:p w:rsidR="00760033" w:rsidRDefault="00760033" w:rsidP="00760033">
      <w:pPr>
        <w:pStyle w:val="a3"/>
        <w:spacing w:before="0" w:beforeAutospacing="0" w:after="0" w:afterAutospacing="0" w:line="360" w:lineRule="auto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 </w:t>
      </w:r>
      <w:r>
        <w:rPr>
          <w:color w:val="000000"/>
          <w:spacing w:val="-16"/>
          <w:sz w:val="28"/>
          <w:szCs w:val="28"/>
        </w:rPr>
        <w:t xml:space="preserve">5.         </w:t>
      </w:r>
      <w:r>
        <w:rPr>
          <w:color w:val="000000"/>
          <w:spacing w:val="8"/>
          <w:sz w:val="28"/>
          <w:szCs w:val="28"/>
        </w:rPr>
        <w:t xml:space="preserve">Можно провести с детьми беседу о том, для чего нужен </w:t>
      </w:r>
      <w:r>
        <w:rPr>
          <w:color w:val="000000"/>
          <w:spacing w:val="4"/>
          <w:sz w:val="28"/>
          <w:szCs w:val="28"/>
        </w:rPr>
        <w:t>дневник — для записи</w:t>
      </w:r>
      <w:r>
        <w:rPr>
          <w:i/>
          <w:iCs/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домашнего задания и (или) выстав</w:t>
      </w:r>
      <w:r>
        <w:rPr>
          <w:color w:val="000000"/>
          <w:spacing w:val="7"/>
          <w:sz w:val="28"/>
          <w:szCs w:val="28"/>
        </w:rPr>
        <w:t xml:space="preserve">ления   оценок?   Обязательно   надо   рассказать   детям </w:t>
      </w:r>
      <w:r>
        <w:rPr>
          <w:color w:val="000000"/>
          <w:sz w:val="28"/>
          <w:szCs w:val="28"/>
        </w:rPr>
        <w:t xml:space="preserve">о требованиях к ведению дневника, о том, кто ставит оценки </w:t>
      </w:r>
      <w:r>
        <w:rPr>
          <w:color w:val="000000"/>
          <w:spacing w:val="8"/>
          <w:sz w:val="28"/>
          <w:szCs w:val="28"/>
        </w:rPr>
        <w:t>в дневник — классный руководитель или учитель-пред</w:t>
      </w:r>
      <w:r>
        <w:rPr>
          <w:color w:val="000000"/>
          <w:spacing w:val="8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метник.</w:t>
      </w:r>
    </w:p>
    <w:p w:rsidR="00760033" w:rsidRDefault="00760033" w:rsidP="0076003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 xml:space="preserve">6.         </w:t>
      </w:r>
      <w:r>
        <w:rPr>
          <w:color w:val="000000"/>
          <w:spacing w:val="6"/>
          <w:sz w:val="28"/>
          <w:szCs w:val="28"/>
        </w:rPr>
        <w:t xml:space="preserve">Желательно обеспечить каждого ребенка информацией о </w:t>
      </w:r>
      <w:r>
        <w:rPr>
          <w:color w:val="000000"/>
          <w:spacing w:val="3"/>
          <w:sz w:val="28"/>
          <w:szCs w:val="28"/>
        </w:rPr>
        <w:t>телефонах и днях рождений одноклассников, именах и от</w:t>
      </w:r>
      <w:r>
        <w:rPr>
          <w:color w:val="000000"/>
          <w:spacing w:val="3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чествах их родителей.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ind w:left="283" w:hanging="274"/>
        <w:jc w:val="both"/>
        <w:rPr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7.         </w:t>
      </w:r>
      <w:r>
        <w:rPr>
          <w:color w:val="000000"/>
          <w:spacing w:val="10"/>
          <w:sz w:val="28"/>
          <w:szCs w:val="28"/>
        </w:rPr>
        <w:t xml:space="preserve">Можно подготовить и провести в первые дни учебного </w:t>
      </w:r>
      <w:r>
        <w:rPr>
          <w:color w:val="000000"/>
          <w:spacing w:val="4"/>
          <w:sz w:val="28"/>
          <w:szCs w:val="28"/>
        </w:rPr>
        <w:t>года специальные мероприятия (тренинг групповой спло</w:t>
      </w:r>
      <w:r>
        <w:rPr>
          <w:color w:val="000000"/>
          <w:spacing w:val="3"/>
          <w:sz w:val="28"/>
          <w:szCs w:val="28"/>
        </w:rPr>
        <w:t xml:space="preserve">ченности, тематические классные часы и т.п.), снимающие </w:t>
      </w:r>
      <w:r>
        <w:rPr>
          <w:color w:val="000000"/>
          <w:spacing w:val="6"/>
          <w:sz w:val="28"/>
          <w:szCs w:val="28"/>
        </w:rPr>
        <w:t>основные проблемы  общения детей внутри класса.</w:t>
      </w:r>
    </w:p>
    <w:p w:rsidR="00760033" w:rsidRDefault="00760033" w:rsidP="0076003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8.    Желательно участие </w:t>
      </w:r>
      <w:r>
        <w:rPr>
          <w:i/>
          <w:iCs/>
          <w:color w:val="000000"/>
          <w:spacing w:val="6"/>
          <w:sz w:val="28"/>
          <w:szCs w:val="28"/>
        </w:rPr>
        <w:t xml:space="preserve">всех </w:t>
      </w:r>
      <w:r>
        <w:rPr>
          <w:color w:val="000000"/>
          <w:spacing w:val="6"/>
          <w:sz w:val="28"/>
          <w:szCs w:val="28"/>
        </w:rPr>
        <w:t>педагогов в налаживании отно</w:t>
      </w:r>
      <w:r>
        <w:rPr>
          <w:color w:val="000000"/>
          <w:spacing w:val="5"/>
          <w:sz w:val="28"/>
          <w:szCs w:val="28"/>
        </w:rPr>
        <w:t>шений между  старшеклассниками и «малышами».</w:t>
      </w:r>
    </w:p>
    <w:p w:rsidR="006E0E48" w:rsidRDefault="006E0E48"/>
    <w:sectPr w:rsidR="006E0E48" w:rsidSect="00760033">
      <w:pgSz w:w="11906" w:h="16838"/>
      <w:pgMar w:top="568" w:right="566" w:bottom="426" w:left="0" w:header="709" w:footer="709" w:gutter="14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4D3"/>
    <w:rsid w:val="006E0E48"/>
    <w:rsid w:val="00760033"/>
    <w:rsid w:val="009F04D3"/>
    <w:rsid w:val="00F8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60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60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1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1724</Words>
  <Characters>9829</Characters>
  <Application>Microsoft Office Word</Application>
  <DocSecurity>0</DocSecurity>
  <Lines>81</Lines>
  <Paragraphs>23</Paragraphs>
  <ScaleCrop>false</ScaleCrop>
  <Company>SPecialiST RePack</Company>
  <LinksUpToDate>false</LinksUpToDate>
  <CharactersWithSpaces>11530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2019-04-01T11:09:00Z</dcterms:created>
  <dcterms:modified xsi:type="dcterms:W3CDTF">2019-04-01T11:10:00Z</dcterms:modified>
</cp:coreProperties>
</file>